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Reklamációs lap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Vevő: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Név: 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Cím: 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Telefon: 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</w:t>
        <w:noBreakHyphen/>
        <w:t xml:space="preserve">mail: 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Reklamációra küldött termék: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Vásárlási bizonylat száma: 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Vásárlás dátuma: 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Rendelésszám: 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Reklamált termék: 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IMEI / SN: 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Átadáskor a csomag tartalma: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Hiba leírása: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Figyelmeztetés:</w:t>
      </w:r>
    </w:p>
    <w:p>
      <w:pPr>
        <w:pStyle w:val="Normal"/>
        <w:spacing w:lineRule="auto" w:line="240" w:before="0" w:after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Az Apple iPhone készülékeket mindig a képernyőzár kódjának kikapcsolásával, az iCloud szolgáltatás és a „Find My iPhone” funkció kikapcsolásával küldje el. Ellenkező esetben a reklamáció nem kerül elfogadásra, mivel az így beérkező készülék nem szervizelhető. Köszönjük megértését.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reklamációra küldött terméket mindig teljes tartozékkal együtt adja át/küldje el; ezzel elkerülhető a reklamáció intézésének elhúzódása.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Dátum és a reklamáló aláírása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Javítás leírása: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Elintézve: 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LibreOffice/24.8.3.2$MacOSX_AARCH64 LibreOffice_project/48a6bac9e7e268aeb4c3483fcf825c94556d9f92</Application>
  <AppVersion>15.0000</AppVersion>
  <Pages>1</Pages>
  <Words>93</Words>
  <Characters>1701</Characters>
  <CharactersWithSpaces>1781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cs-CZ</dc:language>
  <cp:lastModifiedBy/>
  <dcterms:modified xsi:type="dcterms:W3CDTF">2025-09-19T13:40:44Z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